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E0" w:rsidRDefault="00EE7EE0" w:rsidP="00EE7EE0">
      <w:pPr>
        <w:rPr>
          <w:rFonts w:asciiTheme="minorHAnsi" w:hAnsiTheme="minorHAnsi"/>
          <w:sz w:val="20"/>
          <w:szCs w:val="20"/>
        </w:rPr>
      </w:pPr>
    </w:p>
    <w:p w:rsidR="00EE7EE0" w:rsidRDefault="00EE7EE0" w:rsidP="00EE7EE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</w:t>
      </w:r>
      <w:r>
        <w:rPr>
          <w:rFonts w:asciiTheme="minorHAnsi" w:hAnsiTheme="minorHAnsi"/>
          <w:sz w:val="20"/>
          <w:szCs w:val="20"/>
        </w:rPr>
        <w:t>ENTO FINANCEIRO DO MÊS DE NOVEMBRO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EE7EE0" w:rsidRDefault="00EE7EE0" w:rsidP="00EE7EE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E7EE0" w:rsidRDefault="00EE7EE0" w:rsidP="00EE7EE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Fernando de Castro Velloso – Dir Exec</w:t>
      </w:r>
    </w:p>
    <w:p w:rsidR="00EE7EE0" w:rsidRPr="003E2DF7" w:rsidRDefault="00EE7EE0" w:rsidP="00EE7EE0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EE7EE0" w:rsidTr="004516F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E7EE0" w:rsidTr="004516F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47.397,81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91</w:t>
            </w:r>
            <w:r w:rsidR="007A3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272,90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96</w:t>
            </w:r>
            <w:r w:rsidR="007A3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39,84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Ouro Var 51</w:t>
            </w:r>
            <w:r w:rsidR="007A3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318B" w:rsidRDefault="00EE7EE0" w:rsidP="007A31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 associados Ref anuidade</w:t>
            </w:r>
            <w:r w:rsidR="007A3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s:</w:t>
            </w:r>
          </w:p>
          <w:p w:rsidR="007A318B" w:rsidRDefault="007A318B" w:rsidP="007A31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2018......................................R$ 265,61</w:t>
            </w:r>
          </w:p>
          <w:p w:rsidR="00EE7EE0" w:rsidRDefault="007A318B" w:rsidP="007A31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 2019......................................R$ 130,00....................................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7A318B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395,61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68188F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Pr="004C5D70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do sócio Jair F.S. e Benevides Ref saldo Aqs bebidas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Enc/18</w:t>
            </w:r>
            <w:r w:rsidR="007A31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199,80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8188F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188F" w:rsidRDefault="0068188F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88F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88F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188F" w:rsidRDefault="0068188F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</w:t>
            </w:r>
            <w:r w:rsidR="006818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.48.308,28</w:t>
            </w:r>
          </w:p>
        </w:tc>
      </w:tr>
      <w:tr w:rsidR="00EE7EE0" w:rsidTr="004516F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E7EE0" w:rsidRDefault="00EE7EE0" w:rsidP="00EE7EE0">
      <w:pPr>
        <w:rPr>
          <w:rFonts w:asciiTheme="minorHAnsi" w:hAnsiTheme="minorHAnsi"/>
          <w:b/>
          <w:sz w:val="20"/>
          <w:szCs w:val="20"/>
        </w:rPr>
      </w:pPr>
    </w:p>
    <w:p w:rsidR="00EE7EE0" w:rsidRPr="003E2DF7" w:rsidRDefault="00EE7EE0" w:rsidP="00EE7EE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EE7EE0" w:rsidTr="004516F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Pr="001C26A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Bco Brasil S/A, Ref despesas bancárias</w:t>
            </w:r>
            <w:r w:rsidR="00FA5C0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.......................................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39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6818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Pr="001C26A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Pr="00F57BD1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6818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39,00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818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6818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E7EE0" w:rsidRDefault="00EE7EE0" w:rsidP="006818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6818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E7EE0" w:rsidRPr="00F57BD1" w:rsidRDefault="0068188F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 w:rsidR="00EE7EE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Pr="00F57BD1" w:rsidRDefault="0068188F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48.269,28</w:t>
            </w: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68188F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corrente  nº 45072-3  Ag 1003-0                            R$   </w:t>
            </w:r>
            <w:r w:rsidR="00426A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4.051,14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426A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91 – </w:t>
            </w:r>
            <w:r w:rsidR="00426A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32.934,55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426A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Var 96 – Ag 1003-0         R$   10.</w:t>
            </w:r>
            <w:r w:rsidR="00426A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656,93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426A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Ouro     nº 45072-3 Var 51 – Ag </w:t>
            </w:r>
            <w:r w:rsidR="00426A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626,66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426A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426A5A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48.269,28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426A5A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NOV</w:t>
            </w:r>
            <w:r w:rsidR="00EE7EE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26A5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426A5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DEZ/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426A5A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48.269,28</w:t>
            </w: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E7EE0" w:rsidTr="004516F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7EE0" w:rsidRDefault="00EE7EE0" w:rsidP="004516F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E7EE0" w:rsidRDefault="00EE7EE0" w:rsidP="00EE7EE0">
      <w:pPr>
        <w:rPr>
          <w:rFonts w:asciiTheme="minorHAnsi" w:hAnsiTheme="minorHAnsi"/>
          <w:sz w:val="20"/>
          <w:szCs w:val="20"/>
        </w:rPr>
      </w:pPr>
    </w:p>
    <w:p w:rsidR="00EE7EE0" w:rsidRPr="004E2E44" w:rsidRDefault="00EE7EE0" w:rsidP="00EE7E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26A5A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426A5A">
        <w:rPr>
          <w:rFonts w:asciiTheme="minorHAnsi" w:hAnsiTheme="minorHAnsi"/>
          <w:b/>
          <w:sz w:val="20"/>
          <w:szCs w:val="20"/>
        </w:rPr>
        <w:t>novembro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426A5A" w:rsidRDefault="00EE7EE0" w:rsidP="00EE7E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</w:t>
      </w:r>
    </w:p>
    <w:p w:rsidR="00EE7EE0" w:rsidRPr="003845C3" w:rsidRDefault="00426A5A" w:rsidP="00EE7E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EE7EE0">
        <w:rPr>
          <w:rFonts w:asciiTheme="minorHAnsi" w:hAnsiTheme="minorHAnsi"/>
          <w:sz w:val="20"/>
          <w:szCs w:val="20"/>
        </w:rPr>
        <w:t xml:space="preserve">  </w:t>
      </w:r>
      <w:r w:rsidR="00EE7EE0">
        <w:rPr>
          <w:rFonts w:asciiTheme="minorHAnsi" w:hAnsiTheme="minorHAnsi"/>
          <w:b/>
          <w:sz w:val="20"/>
          <w:szCs w:val="20"/>
        </w:rPr>
        <w:t>LINELSON  S  GONÇALVES – Dir Patr e Fin/Atuducax</w:t>
      </w:r>
    </w:p>
    <w:p w:rsidR="00EE7EE0" w:rsidRDefault="00EE7EE0" w:rsidP="00EE7EE0">
      <w:pPr>
        <w:tabs>
          <w:tab w:val="left" w:pos="3060"/>
        </w:tabs>
      </w:pPr>
      <w:r>
        <w:tab/>
      </w:r>
    </w:p>
    <w:sectPr w:rsidR="00EE7EE0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98D"/>
    <w:multiLevelType w:val="hybridMultilevel"/>
    <w:tmpl w:val="864A4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E0"/>
    <w:rsid w:val="003F1B2D"/>
    <w:rsid w:val="00426A5A"/>
    <w:rsid w:val="0068188F"/>
    <w:rsid w:val="007A318B"/>
    <w:rsid w:val="00EE7EE0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F508-D8AA-4CE4-A5AE-FF5C243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7EE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6A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A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A5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A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A5A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A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cp:lastPrinted>2018-12-18T13:54:00Z</cp:lastPrinted>
  <dcterms:created xsi:type="dcterms:W3CDTF">2018-12-18T13:52:00Z</dcterms:created>
  <dcterms:modified xsi:type="dcterms:W3CDTF">2018-12-18T13:54:00Z</dcterms:modified>
</cp:coreProperties>
</file>